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6635" w14:textId="488426AF" w:rsidR="00DF44EC" w:rsidRPr="00DF44EC" w:rsidRDefault="00C45C5C" w:rsidP="00DF44EC">
      <w:pPr>
        <w:spacing w:after="0"/>
        <w:jc w:val="center"/>
        <w:rPr>
          <w:rFonts w:ascii="Ink Free" w:hAnsi="Ink Free"/>
          <w:b/>
          <w:bCs/>
          <w:color w:val="7030A0"/>
          <w:sz w:val="52"/>
          <w:szCs w:val="38"/>
        </w:rPr>
      </w:pPr>
      <w:r w:rsidRPr="00C13A3F">
        <w:rPr>
          <w:rFonts w:ascii="Ink Free" w:hAnsi="Ink Free"/>
          <w:b/>
          <w:bCs/>
          <w:color w:val="7030A0"/>
          <w:sz w:val="52"/>
          <w:szCs w:val="38"/>
          <w:highlight w:val="yellow"/>
        </w:rPr>
        <w:t>Názov súťaže/pretekov</w:t>
      </w:r>
    </w:p>
    <w:p w14:paraId="3B9E7B0D" w14:textId="77777777" w:rsidR="00DF44EC" w:rsidRPr="00DE18C1" w:rsidRDefault="00DF44EC" w:rsidP="00DF44EC">
      <w:pPr>
        <w:spacing w:after="0"/>
        <w:jc w:val="center"/>
        <w:rPr>
          <w:b/>
          <w:bCs/>
          <w:sz w:val="24"/>
          <w:szCs w:val="24"/>
        </w:rPr>
      </w:pPr>
    </w:p>
    <w:p w14:paraId="7EA72AAD" w14:textId="68499F86" w:rsidR="00DF44EC" w:rsidRDefault="00AC7712" w:rsidP="008B3E2E">
      <w:pPr>
        <w:spacing w:after="0"/>
        <w:rPr>
          <w:sz w:val="24"/>
          <w:szCs w:val="24"/>
        </w:rPr>
      </w:pPr>
      <w:r w:rsidRPr="00DE18C1">
        <w:rPr>
          <w:b/>
          <w:bCs/>
          <w:sz w:val="24"/>
          <w:szCs w:val="24"/>
        </w:rPr>
        <w:t>Usporiadateľ:</w:t>
      </w:r>
      <w:r w:rsidRPr="00DE18C1">
        <w:rPr>
          <w:b/>
          <w:bCs/>
          <w:sz w:val="24"/>
          <w:szCs w:val="24"/>
        </w:rPr>
        <w:tab/>
      </w:r>
      <w:r w:rsidRPr="00DE18C1">
        <w:rPr>
          <w:b/>
          <w:bCs/>
          <w:sz w:val="24"/>
          <w:szCs w:val="24"/>
        </w:rPr>
        <w:tab/>
      </w:r>
      <w:r w:rsidR="00C45C5C" w:rsidRPr="00C45C5C">
        <w:rPr>
          <w:sz w:val="24"/>
          <w:szCs w:val="24"/>
          <w:highlight w:val="yellow"/>
        </w:rPr>
        <w:t>Názov klubu</w:t>
      </w:r>
    </w:p>
    <w:p w14:paraId="0CC31629" w14:textId="48F00290" w:rsidR="00485243" w:rsidRDefault="008B3E2E" w:rsidP="00DF44EC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v spolupráci so Slovenským atletickým zväzom</w:t>
      </w:r>
    </w:p>
    <w:p w14:paraId="06A633EA" w14:textId="77777777" w:rsidR="00DF44EC" w:rsidRPr="00DF44EC" w:rsidRDefault="00DF44EC" w:rsidP="00DF44EC">
      <w:pPr>
        <w:spacing w:after="0"/>
        <w:ind w:left="1416" w:firstLine="708"/>
        <w:rPr>
          <w:sz w:val="24"/>
          <w:szCs w:val="24"/>
        </w:rPr>
      </w:pPr>
    </w:p>
    <w:p w14:paraId="3335D818" w14:textId="4F2529E4" w:rsidR="00485243" w:rsidRPr="00DE18C1" w:rsidRDefault="00AC7712">
      <w:pPr>
        <w:spacing w:after="0"/>
        <w:ind w:left="2124" w:hanging="2124"/>
        <w:jc w:val="both"/>
        <w:rPr>
          <w:b/>
          <w:bCs/>
          <w:sz w:val="24"/>
          <w:szCs w:val="24"/>
          <w:shd w:val="clear" w:color="auto" w:fill="FFFFFF"/>
        </w:rPr>
      </w:pPr>
      <w:r w:rsidRPr="00DE18C1">
        <w:rPr>
          <w:b/>
          <w:bCs/>
          <w:sz w:val="24"/>
          <w:szCs w:val="24"/>
          <w:shd w:val="clear" w:color="auto" w:fill="FFFFFF"/>
        </w:rPr>
        <w:t>Miesto:</w:t>
      </w:r>
      <w:r w:rsidRPr="00DE18C1">
        <w:rPr>
          <w:b/>
          <w:bCs/>
          <w:sz w:val="24"/>
          <w:szCs w:val="24"/>
          <w:shd w:val="clear" w:color="auto" w:fill="FFFFFF"/>
        </w:rPr>
        <w:tab/>
      </w:r>
      <w:r w:rsidR="00C45C5C" w:rsidRPr="00C45C5C">
        <w:rPr>
          <w:sz w:val="24"/>
          <w:szCs w:val="24"/>
          <w:highlight w:val="yellow"/>
          <w:shd w:val="clear" w:color="auto" w:fill="FFFFFF"/>
        </w:rPr>
        <w:t>Mesto (lokalita)</w:t>
      </w:r>
    </w:p>
    <w:p w14:paraId="33AFE936" w14:textId="77777777" w:rsidR="00485243" w:rsidRPr="00DE18C1" w:rsidRDefault="00485243">
      <w:pPr>
        <w:spacing w:after="0"/>
        <w:ind w:left="2124" w:hanging="2124"/>
        <w:jc w:val="both"/>
        <w:rPr>
          <w:sz w:val="24"/>
          <w:szCs w:val="24"/>
          <w:shd w:val="clear" w:color="auto" w:fill="FFFFFF"/>
        </w:rPr>
      </w:pPr>
    </w:p>
    <w:p w14:paraId="7E9283F2" w14:textId="1229FECC" w:rsidR="00485243" w:rsidRPr="00DE18C1" w:rsidRDefault="00AC7712">
      <w:pPr>
        <w:spacing w:after="0"/>
        <w:jc w:val="both"/>
        <w:rPr>
          <w:sz w:val="24"/>
          <w:szCs w:val="24"/>
          <w:shd w:val="clear" w:color="auto" w:fill="FFFFFF"/>
        </w:rPr>
      </w:pPr>
      <w:r w:rsidRPr="00DE18C1">
        <w:rPr>
          <w:b/>
          <w:bCs/>
          <w:sz w:val="24"/>
          <w:szCs w:val="24"/>
          <w:shd w:val="clear" w:color="auto" w:fill="FFFFFF"/>
        </w:rPr>
        <w:t>Termín:</w:t>
      </w:r>
      <w:r w:rsidRPr="00DE18C1">
        <w:rPr>
          <w:sz w:val="24"/>
          <w:szCs w:val="24"/>
          <w:shd w:val="clear" w:color="auto" w:fill="FFFFFF"/>
        </w:rPr>
        <w:tab/>
      </w:r>
      <w:r w:rsidRPr="00DE18C1">
        <w:rPr>
          <w:sz w:val="24"/>
          <w:szCs w:val="24"/>
          <w:shd w:val="clear" w:color="auto" w:fill="FFFFFF"/>
        </w:rPr>
        <w:tab/>
      </w:r>
      <w:r w:rsidR="00C45C5C" w:rsidRPr="00C45C5C">
        <w:rPr>
          <w:sz w:val="24"/>
          <w:szCs w:val="24"/>
          <w:highlight w:val="yellow"/>
          <w:shd w:val="clear" w:color="auto" w:fill="FFFFFF"/>
        </w:rPr>
        <w:t>XX</w:t>
      </w:r>
      <w:r w:rsidR="00DF44EC" w:rsidRPr="00C45C5C">
        <w:rPr>
          <w:sz w:val="24"/>
          <w:szCs w:val="24"/>
          <w:highlight w:val="yellow"/>
          <w:shd w:val="clear" w:color="auto" w:fill="FFFFFF"/>
        </w:rPr>
        <w:t>.</w:t>
      </w:r>
      <w:r w:rsidR="00C45C5C" w:rsidRPr="00C45C5C">
        <w:rPr>
          <w:sz w:val="24"/>
          <w:szCs w:val="24"/>
          <w:highlight w:val="yellow"/>
          <w:shd w:val="clear" w:color="auto" w:fill="FFFFFF"/>
        </w:rPr>
        <w:t>XX</w:t>
      </w:r>
      <w:r w:rsidR="00DF44EC" w:rsidRPr="00C45C5C">
        <w:rPr>
          <w:sz w:val="24"/>
          <w:szCs w:val="24"/>
          <w:highlight w:val="yellow"/>
          <w:shd w:val="clear" w:color="auto" w:fill="FFFFFF"/>
        </w:rPr>
        <w:t>.</w:t>
      </w:r>
      <w:r w:rsidRPr="00C45C5C">
        <w:rPr>
          <w:sz w:val="24"/>
          <w:szCs w:val="24"/>
          <w:highlight w:val="yellow"/>
          <w:shd w:val="clear" w:color="auto" w:fill="FFFFFF"/>
        </w:rPr>
        <w:t>202</w:t>
      </w:r>
      <w:r w:rsidR="00C45C5C" w:rsidRPr="00C45C5C">
        <w:rPr>
          <w:sz w:val="24"/>
          <w:szCs w:val="24"/>
          <w:highlight w:val="yellow"/>
          <w:shd w:val="clear" w:color="auto" w:fill="FFFFFF"/>
        </w:rPr>
        <w:t>4</w:t>
      </w:r>
      <w:r w:rsidR="00110D80" w:rsidRPr="00C45C5C">
        <w:rPr>
          <w:sz w:val="24"/>
          <w:szCs w:val="24"/>
          <w:highlight w:val="yellow"/>
          <w:shd w:val="clear" w:color="auto" w:fill="FFFFFF"/>
        </w:rPr>
        <w:t xml:space="preserve"> </w:t>
      </w:r>
      <w:r w:rsidRPr="00C45C5C">
        <w:rPr>
          <w:sz w:val="24"/>
          <w:szCs w:val="24"/>
          <w:highlight w:val="yellow"/>
          <w:shd w:val="clear" w:color="auto" w:fill="FFFFFF"/>
        </w:rPr>
        <w:t xml:space="preserve"> o</w:t>
      </w:r>
      <w:r w:rsidR="00DF44EC" w:rsidRPr="00C45C5C">
        <w:rPr>
          <w:sz w:val="24"/>
          <w:szCs w:val="24"/>
          <w:highlight w:val="yellow"/>
          <w:shd w:val="clear" w:color="auto" w:fill="FFFFFF"/>
        </w:rPr>
        <w:t> </w:t>
      </w:r>
      <w:proofErr w:type="spellStart"/>
      <w:r w:rsidR="00C45C5C" w:rsidRPr="00C45C5C">
        <w:rPr>
          <w:sz w:val="24"/>
          <w:szCs w:val="24"/>
          <w:highlight w:val="yellow"/>
          <w:shd w:val="clear" w:color="auto" w:fill="FFFFFF"/>
        </w:rPr>
        <w:t>XX</w:t>
      </w:r>
      <w:r w:rsidR="00DF44EC" w:rsidRPr="00C45C5C">
        <w:rPr>
          <w:sz w:val="24"/>
          <w:szCs w:val="24"/>
          <w:highlight w:val="yellow"/>
          <w:shd w:val="clear" w:color="auto" w:fill="FFFFFF"/>
        </w:rPr>
        <w:t>.</w:t>
      </w:r>
      <w:r w:rsidR="00C45C5C" w:rsidRPr="00C45C5C">
        <w:rPr>
          <w:sz w:val="24"/>
          <w:szCs w:val="24"/>
          <w:highlight w:val="yellow"/>
          <w:shd w:val="clear" w:color="auto" w:fill="FFFFFF"/>
        </w:rPr>
        <w:t>XX</w:t>
      </w:r>
      <w:r w:rsidRPr="00C45C5C">
        <w:rPr>
          <w:sz w:val="24"/>
          <w:szCs w:val="24"/>
          <w:highlight w:val="yellow"/>
          <w:shd w:val="clear" w:color="auto" w:fill="FFFFFF"/>
        </w:rPr>
        <w:t>hod</w:t>
      </w:r>
      <w:proofErr w:type="spellEnd"/>
      <w:r w:rsidRPr="00DF44EC">
        <w:rPr>
          <w:sz w:val="24"/>
          <w:szCs w:val="24"/>
          <w:shd w:val="clear" w:color="auto" w:fill="FFFFFF"/>
        </w:rPr>
        <w:t>.</w:t>
      </w:r>
    </w:p>
    <w:p w14:paraId="55DCD81E" w14:textId="77777777" w:rsidR="00485243" w:rsidRPr="00DE18C1" w:rsidRDefault="00485243">
      <w:pPr>
        <w:spacing w:after="0"/>
        <w:jc w:val="both"/>
        <w:rPr>
          <w:sz w:val="24"/>
          <w:szCs w:val="24"/>
          <w:shd w:val="clear" w:color="auto" w:fill="FFFFFF"/>
        </w:rPr>
      </w:pPr>
    </w:p>
    <w:p w14:paraId="145BE4D2" w14:textId="22822EE6" w:rsidR="00485243" w:rsidRPr="00DE18C1" w:rsidRDefault="00AC7712">
      <w:pPr>
        <w:spacing w:after="0"/>
        <w:jc w:val="both"/>
        <w:rPr>
          <w:sz w:val="24"/>
          <w:szCs w:val="24"/>
          <w:shd w:val="clear" w:color="auto" w:fill="FFFFFF"/>
        </w:rPr>
      </w:pPr>
      <w:r w:rsidRPr="00DE18C1">
        <w:rPr>
          <w:b/>
          <w:bCs/>
          <w:sz w:val="24"/>
          <w:szCs w:val="24"/>
          <w:shd w:val="clear" w:color="auto" w:fill="FFFFFF"/>
        </w:rPr>
        <w:t>Riaditeľ pretekov:</w:t>
      </w:r>
      <w:r w:rsidRPr="00DE18C1">
        <w:rPr>
          <w:sz w:val="24"/>
          <w:szCs w:val="24"/>
          <w:shd w:val="clear" w:color="auto" w:fill="FFFFFF"/>
        </w:rPr>
        <w:tab/>
      </w:r>
      <w:r w:rsidR="00DF44EC" w:rsidRPr="00C45C5C">
        <w:rPr>
          <w:sz w:val="24"/>
          <w:szCs w:val="24"/>
          <w:highlight w:val="yellow"/>
          <w:shd w:val="clear" w:color="auto" w:fill="FFFFFF"/>
        </w:rPr>
        <w:t>M</w:t>
      </w:r>
      <w:r w:rsidR="00C45C5C" w:rsidRPr="00C45C5C">
        <w:rPr>
          <w:sz w:val="24"/>
          <w:szCs w:val="24"/>
          <w:highlight w:val="yellow"/>
          <w:shd w:val="clear" w:color="auto" w:fill="FFFFFF"/>
        </w:rPr>
        <w:t>eno Priezvisko</w:t>
      </w:r>
    </w:p>
    <w:p w14:paraId="32A2FF96" w14:textId="77777777" w:rsidR="00AA7486" w:rsidRPr="00DE18C1" w:rsidRDefault="00AA7486">
      <w:pPr>
        <w:spacing w:after="0"/>
        <w:jc w:val="both"/>
        <w:rPr>
          <w:sz w:val="24"/>
          <w:szCs w:val="24"/>
        </w:rPr>
      </w:pPr>
    </w:p>
    <w:p w14:paraId="0B1232AE" w14:textId="66574C49" w:rsidR="00AA7486" w:rsidRDefault="00AC7712" w:rsidP="00147534">
      <w:pPr>
        <w:spacing w:after="0"/>
        <w:ind w:left="2130" w:hanging="2130"/>
        <w:jc w:val="both"/>
        <w:rPr>
          <w:b/>
          <w:bCs/>
          <w:sz w:val="24"/>
          <w:szCs w:val="24"/>
        </w:rPr>
      </w:pPr>
      <w:r w:rsidRPr="00DE18C1">
        <w:rPr>
          <w:b/>
          <w:bCs/>
          <w:sz w:val="24"/>
          <w:szCs w:val="24"/>
        </w:rPr>
        <w:t>Prihlášky:</w:t>
      </w:r>
    </w:p>
    <w:p w14:paraId="7C9B2681" w14:textId="77777777" w:rsidR="00147534" w:rsidRPr="00DE18C1" w:rsidRDefault="00147534" w:rsidP="00147534">
      <w:pPr>
        <w:spacing w:after="0"/>
        <w:ind w:left="2130" w:hanging="2130"/>
        <w:jc w:val="both"/>
        <w:rPr>
          <w:b/>
          <w:bCs/>
          <w:sz w:val="24"/>
          <w:szCs w:val="24"/>
        </w:rPr>
      </w:pPr>
    </w:p>
    <w:p w14:paraId="52B6EDA2" w14:textId="39E172F4" w:rsidR="00485243" w:rsidRPr="00DE18C1" w:rsidRDefault="00AC7712" w:rsidP="00F36E25">
      <w:pPr>
        <w:spacing w:after="0" w:line="240" w:lineRule="auto"/>
        <w:jc w:val="center"/>
        <w:rPr>
          <w:sz w:val="24"/>
          <w:szCs w:val="24"/>
        </w:rPr>
      </w:pPr>
      <w:r w:rsidRPr="00DE18C1">
        <w:rPr>
          <w:sz w:val="24"/>
          <w:szCs w:val="24"/>
        </w:rPr>
        <w:t>Prihlasovanie na preteky bude prebiehať on-line na webovom portáli</w:t>
      </w:r>
      <w:r w:rsidR="0047224C">
        <w:rPr>
          <w:sz w:val="24"/>
          <w:szCs w:val="24"/>
        </w:rPr>
        <w:t xml:space="preserve"> </w:t>
      </w:r>
    </w:p>
    <w:p w14:paraId="4C2B0AE7" w14:textId="50D0F3CF" w:rsidR="00485243" w:rsidRPr="00EA7C36" w:rsidRDefault="0047224C" w:rsidP="00F36E25">
      <w:pPr>
        <w:spacing w:after="0" w:line="240" w:lineRule="auto"/>
        <w:jc w:val="center"/>
        <w:rPr>
          <w:b/>
          <w:bCs/>
          <w:color w:val="auto"/>
        </w:rPr>
      </w:pPr>
      <w:r>
        <w:rPr>
          <w:sz w:val="24"/>
          <w:szCs w:val="24"/>
        </w:rPr>
        <w:t xml:space="preserve">=&gt; </w:t>
      </w:r>
      <w:hyperlink r:id="rId7" w:history="1">
        <w:r w:rsidRPr="00DA6E11">
          <w:rPr>
            <w:rStyle w:val="Hypertextovprepojenie"/>
            <w:b/>
            <w:bCs/>
          </w:rPr>
          <w:t>https://statistika.atletika.sk/prihlaska/</w:t>
        </w:r>
      </w:hyperlink>
      <w:r w:rsidR="00110D80" w:rsidRPr="00DA6E11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</w:t>
      </w:r>
      <w:r>
        <w:rPr>
          <w:sz w:val="24"/>
          <w:szCs w:val="24"/>
        </w:rPr>
        <w:t>&lt;=</w:t>
      </w:r>
    </w:p>
    <w:p w14:paraId="1757B5FE" w14:textId="77777777" w:rsidR="00A66168" w:rsidRPr="00DE18C1" w:rsidRDefault="00A66168" w:rsidP="002C1231">
      <w:pPr>
        <w:spacing w:after="0" w:line="240" w:lineRule="auto"/>
        <w:rPr>
          <w:b/>
          <w:bCs/>
          <w:color w:val="7030A0"/>
        </w:rPr>
      </w:pPr>
    </w:p>
    <w:p w14:paraId="12CBA74E" w14:textId="6BCE89E3" w:rsidR="00485243" w:rsidRDefault="00AC7712" w:rsidP="00A4239D">
      <w:pPr>
        <w:spacing w:after="0" w:line="240" w:lineRule="auto"/>
        <w:rPr>
          <w:sz w:val="24"/>
          <w:szCs w:val="24"/>
          <w:shd w:val="clear" w:color="auto" w:fill="FFFFFF"/>
        </w:rPr>
      </w:pPr>
      <w:r w:rsidRPr="00DE18C1">
        <w:rPr>
          <w:sz w:val="24"/>
          <w:szCs w:val="24"/>
        </w:rPr>
        <w:t xml:space="preserve">Prihláška pretekárov musí byť najneskôr </w:t>
      </w:r>
      <w:r w:rsidRPr="00C45C5C">
        <w:rPr>
          <w:b/>
          <w:bCs/>
          <w:sz w:val="24"/>
          <w:szCs w:val="24"/>
          <w:highlight w:val="yellow"/>
          <w:shd w:val="clear" w:color="auto" w:fill="FFFFFF"/>
        </w:rPr>
        <w:t xml:space="preserve">do </w:t>
      </w:r>
      <w:r w:rsidR="00C45C5C" w:rsidRPr="00C45C5C">
        <w:rPr>
          <w:b/>
          <w:bCs/>
          <w:sz w:val="24"/>
          <w:szCs w:val="24"/>
          <w:highlight w:val="yellow"/>
          <w:shd w:val="clear" w:color="auto" w:fill="FFFFFF"/>
        </w:rPr>
        <w:t>XX</w:t>
      </w:r>
      <w:r w:rsidR="00110D80" w:rsidRPr="00C45C5C">
        <w:rPr>
          <w:b/>
          <w:bCs/>
          <w:sz w:val="24"/>
          <w:szCs w:val="24"/>
          <w:highlight w:val="yellow"/>
          <w:shd w:val="clear" w:color="auto" w:fill="FFFFFF"/>
        </w:rPr>
        <w:t>.</w:t>
      </w:r>
      <w:r w:rsidR="00C45C5C" w:rsidRPr="00C45C5C">
        <w:rPr>
          <w:b/>
          <w:bCs/>
          <w:sz w:val="24"/>
          <w:szCs w:val="24"/>
          <w:highlight w:val="yellow"/>
          <w:shd w:val="clear" w:color="auto" w:fill="FFFFFF"/>
        </w:rPr>
        <w:t>XX</w:t>
      </w:r>
      <w:r w:rsidRPr="00C45C5C">
        <w:rPr>
          <w:b/>
          <w:bCs/>
          <w:sz w:val="24"/>
          <w:szCs w:val="24"/>
          <w:highlight w:val="yellow"/>
          <w:shd w:val="clear" w:color="auto" w:fill="FFFFFF"/>
        </w:rPr>
        <w:t>.202</w:t>
      </w:r>
      <w:r w:rsidR="00C45C5C" w:rsidRPr="00C45C5C">
        <w:rPr>
          <w:b/>
          <w:bCs/>
          <w:sz w:val="24"/>
          <w:szCs w:val="24"/>
          <w:highlight w:val="yellow"/>
          <w:shd w:val="clear" w:color="auto" w:fill="FFFFFF"/>
        </w:rPr>
        <w:t>4</w:t>
      </w:r>
      <w:r w:rsidR="00110D80" w:rsidRPr="00C45C5C">
        <w:rPr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Pr="00C45C5C">
        <w:rPr>
          <w:b/>
          <w:bCs/>
          <w:sz w:val="24"/>
          <w:szCs w:val="24"/>
          <w:highlight w:val="yellow"/>
          <w:shd w:val="clear" w:color="auto" w:fill="FFFFFF"/>
        </w:rPr>
        <w:t>(23:59)</w:t>
      </w:r>
      <w:r w:rsidRPr="00C45C5C">
        <w:rPr>
          <w:sz w:val="24"/>
          <w:szCs w:val="24"/>
          <w:highlight w:val="yellow"/>
          <w:shd w:val="clear" w:color="auto" w:fill="FFFFFF"/>
        </w:rPr>
        <w:t>.</w:t>
      </w:r>
      <w:r w:rsidRPr="00DE18C1">
        <w:rPr>
          <w:sz w:val="24"/>
          <w:szCs w:val="24"/>
          <w:shd w:val="clear" w:color="auto" w:fill="FFFFFF"/>
        </w:rPr>
        <w:t xml:space="preserve"> Po tomto termíne systém prihlasovanie automatický ukončí.</w:t>
      </w:r>
      <w:r w:rsidR="00C45C5C">
        <w:rPr>
          <w:sz w:val="24"/>
          <w:szCs w:val="24"/>
          <w:shd w:val="clear" w:color="auto" w:fill="FFFFFF"/>
        </w:rPr>
        <w:t xml:space="preserve"> (dátum ukončenia prihlasovania najneskôr 2dni pred pretekmi)</w:t>
      </w:r>
    </w:p>
    <w:p w14:paraId="251D3031" w14:textId="77777777" w:rsidR="00C45C5C" w:rsidRPr="00944C03" w:rsidRDefault="00C45C5C" w:rsidP="00A4239D">
      <w:pPr>
        <w:spacing w:after="0" w:line="240" w:lineRule="auto"/>
        <w:rPr>
          <w:sz w:val="24"/>
          <w:szCs w:val="24"/>
          <w:shd w:val="clear" w:color="auto" w:fill="FFFFFF"/>
        </w:rPr>
      </w:pPr>
    </w:p>
    <w:p w14:paraId="47DC885F" w14:textId="77777777" w:rsidR="00485243" w:rsidRPr="00DE18C1" w:rsidRDefault="00485243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</w:p>
    <w:p w14:paraId="72687D00" w14:textId="2A8297C8" w:rsidR="00485243" w:rsidRPr="00C45C5C" w:rsidRDefault="00AC7712">
      <w:pPr>
        <w:spacing w:after="0" w:line="240" w:lineRule="auto"/>
        <w:outlineLvl w:val="0"/>
        <w:rPr>
          <w:sz w:val="24"/>
          <w:szCs w:val="24"/>
          <w:highlight w:val="yellow"/>
          <w:shd w:val="clear" w:color="auto" w:fill="FFFFFF"/>
        </w:rPr>
      </w:pPr>
      <w:r w:rsidRPr="00C45C5C">
        <w:rPr>
          <w:b/>
          <w:bCs/>
          <w:sz w:val="24"/>
          <w:szCs w:val="24"/>
          <w:highlight w:val="yellow"/>
          <w:u w:val="single"/>
          <w:shd w:val="clear" w:color="auto" w:fill="FFFFFF"/>
        </w:rPr>
        <w:t>Program:</w:t>
      </w:r>
      <w:r w:rsidRPr="00C45C5C">
        <w:rPr>
          <w:b/>
          <w:bCs/>
          <w:sz w:val="24"/>
          <w:szCs w:val="24"/>
          <w:highlight w:val="yellow"/>
          <w:shd w:val="clear" w:color="auto" w:fill="FFFFFF"/>
        </w:rPr>
        <w:tab/>
      </w:r>
      <w:r w:rsidRPr="00C45C5C">
        <w:rPr>
          <w:b/>
          <w:bCs/>
          <w:sz w:val="24"/>
          <w:szCs w:val="24"/>
          <w:highlight w:val="yellow"/>
          <w:shd w:val="clear" w:color="auto" w:fill="FFFFFF"/>
        </w:rPr>
        <w:tab/>
      </w:r>
    </w:p>
    <w:p w14:paraId="2D9056B2" w14:textId="7C4B43B3" w:rsidR="00485243" w:rsidRPr="00C45C5C" w:rsidRDefault="00AC7712">
      <w:pPr>
        <w:spacing w:after="0" w:line="240" w:lineRule="auto"/>
        <w:outlineLvl w:val="0"/>
        <w:rPr>
          <w:sz w:val="24"/>
          <w:szCs w:val="24"/>
          <w:highlight w:val="yellow"/>
          <w:shd w:val="clear" w:color="auto" w:fill="FFFFFF"/>
        </w:rPr>
      </w:pPr>
      <w:r w:rsidRPr="00C45C5C">
        <w:rPr>
          <w:sz w:val="24"/>
          <w:szCs w:val="24"/>
          <w:highlight w:val="yellow"/>
          <w:shd w:val="clear" w:color="auto" w:fill="FFFFFF"/>
        </w:rPr>
        <w:tab/>
      </w:r>
      <w:r w:rsidRPr="00C45C5C">
        <w:rPr>
          <w:sz w:val="24"/>
          <w:szCs w:val="24"/>
          <w:highlight w:val="yellow"/>
          <w:shd w:val="clear" w:color="auto" w:fill="FFFFFF"/>
        </w:rPr>
        <w:tab/>
      </w:r>
      <w:r w:rsidRPr="00C45C5C">
        <w:rPr>
          <w:sz w:val="24"/>
          <w:szCs w:val="24"/>
          <w:highlight w:val="yellow"/>
          <w:shd w:val="clear" w:color="auto" w:fill="FFFFFF"/>
        </w:rPr>
        <w:tab/>
      </w:r>
      <w:r w:rsidR="00C45C5C" w:rsidRPr="00C45C5C">
        <w:rPr>
          <w:b/>
          <w:bCs/>
          <w:sz w:val="24"/>
          <w:szCs w:val="24"/>
          <w:highlight w:val="yellow"/>
          <w:shd w:val="clear" w:color="auto" w:fill="FFFFFF"/>
        </w:rPr>
        <w:t>XX</w:t>
      </w:r>
      <w:r w:rsidRPr="00C45C5C">
        <w:rPr>
          <w:b/>
          <w:bCs/>
          <w:sz w:val="24"/>
          <w:szCs w:val="24"/>
          <w:highlight w:val="yellow"/>
          <w:shd w:val="clear" w:color="auto" w:fill="FFFFFF"/>
        </w:rPr>
        <w:t>:</w:t>
      </w:r>
      <w:r w:rsidR="00C45C5C" w:rsidRPr="00C45C5C">
        <w:rPr>
          <w:b/>
          <w:bCs/>
          <w:sz w:val="24"/>
          <w:szCs w:val="24"/>
          <w:highlight w:val="yellow"/>
          <w:shd w:val="clear" w:color="auto" w:fill="FFFFFF"/>
        </w:rPr>
        <w:t>XX</w:t>
      </w:r>
      <w:r w:rsidRPr="00C45C5C">
        <w:rPr>
          <w:b/>
          <w:bCs/>
          <w:sz w:val="24"/>
          <w:szCs w:val="24"/>
          <w:highlight w:val="yellow"/>
          <w:shd w:val="clear" w:color="auto" w:fill="FFFFFF"/>
        </w:rPr>
        <w:tab/>
      </w:r>
      <w:r w:rsidRPr="00C45C5C">
        <w:rPr>
          <w:b/>
          <w:bCs/>
          <w:sz w:val="24"/>
          <w:szCs w:val="24"/>
          <w:highlight w:val="yellow"/>
          <w:shd w:val="clear" w:color="auto" w:fill="FFFFFF"/>
        </w:rPr>
        <w:tab/>
      </w:r>
      <w:r w:rsidRPr="00C45C5C">
        <w:rPr>
          <w:b/>
          <w:bCs/>
          <w:sz w:val="24"/>
          <w:szCs w:val="24"/>
          <w:highlight w:val="yellow"/>
          <w:shd w:val="clear" w:color="auto" w:fill="FFFFFF"/>
        </w:rPr>
        <w:tab/>
      </w:r>
      <w:r w:rsidRPr="00C45C5C">
        <w:rPr>
          <w:sz w:val="24"/>
          <w:szCs w:val="24"/>
          <w:highlight w:val="yellow"/>
          <w:shd w:val="clear" w:color="auto" w:fill="FFFFFF"/>
        </w:rPr>
        <w:t xml:space="preserve">začiatok súťaží  </w:t>
      </w:r>
    </w:p>
    <w:p w14:paraId="155AC182" w14:textId="54430F94" w:rsidR="00485243" w:rsidRPr="00C45C5C" w:rsidRDefault="00AC7712">
      <w:pPr>
        <w:spacing w:after="0" w:line="240" w:lineRule="auto"/>
        <w:outlineLvl w:val="0"/>
        <w:rPr>
          <w:sz w:val="24"/>
          <w:szCs w:val="24"/>
          <w:highlight w:val="yellow"/>
          <w:shd w:val="clear" w:color="auto" w:fill="FFFFFF"/>
        </w:rPr>
      </w:pPr>
      <w:r w:rsidRPr="00C45C5C">
        <w:rPr>
          <w:sz w:val="24"/>
          <w:szCs w:val="24"/>
          <w:highlight w:val="yellow"/>
          <w:shd w:val="clear" w:color="auto" w:fill="FFFFFF"/>
        </w:rPr>
        <w:tab/>
      </w:r>
      <w:r w:rsidRPr="00C45C5C">
        <w:rPr>
          <w:sz w:val="24"/>
          <w:szCs w:val="24"/>
          <w:highlight w:val="yellow"/>
          <w:shd w:val="clear" w:color="auto" w:fill="FFFFFF"/>
        </w:rPr>
        <w:tab/>
      </w:r>
      <w:r w:rsidRPr="00C45C5C">
        <w:rPr>
          <w:sz w:val="24"/>
          <w:szCs w:val="24"/>
          <w:highlight w:val="yellow"/>
          <w:shd w:val="clear" w:color="auto" w:fill="FFFFFF"/>
        </w:rPr>
        <w:tab/>
      </w:r>
      <w:r w:rsidR="00C45C5C" w:rsidRPr="00C45C5C">
        <w:rPr>
          <w:b/>
          <w:bCs/>
          <w:sz w:val="24"/>
          <w:szCs w:val="24"/>
          <w:highlight w:val="yellow"/>
          <w:shd w:val="clear" w:color="auto" w:fill="FFFFFF"/>
        </w:rPr>
        <w:t>XX</w:t>
      </w:r>
      <w:r w:rsidRPr="00C45C5C">
        <w:rPr>
          <w:b/>
          <w:bCs/>
          <w:sz w:val="24"/>
          <w:szCs w:val="24"/>
          <w:highlight w:val="yellow"/>
          <w:shd w:val="clear" w:color="auto" w:fill="FFFFFF"/>
        </w:rPr>
        <w:t>:</w:t>
      </w:r>
      <w:r w:rsidR="00C45C5C" w:rsidRPr="00C45C5C">
        <w:rPr>
          <w:b/>
          <w:bCs/>
          <w:sz w:val="24"/>
          <w:szCs w:val="24"/>
          <w:highlight w:val="yellow"/>
          <w:shd w:val="clear" w:color="auto" w:fill="FFFFFF"/>
        </w:rPr>
        <w:t>XX</w:t>
      </w:r>
      <w:r w:rsidRPr="00C45C5C">
        <w:rPr>
          <w:b/>
          <w:bCs/>
          <w:sz w:val="24"/>
          <w:szCs w:val="24"/>
          <w:highlight w:val="yellow"/>
          <w:shd w:val="clear" w:color="auto" w:fill="FFFFFF"/>
        </w:rPr>
        <w:tab/>
      </w:r>
      <w:r w:rsidRPr="00C45C5C">
        <w:rPr>
          <w:sz w:val="24"/>
          <w:szCs w:val="24"/>
          <w:highlight w:val="yellow"/>
          <w:shd w:val="clear" w:color="auto" w:fill="FFFFFF"/>
        </w:rPr>
        <w:tab/>
      </w:r>
      <w:r w:rsidRPr="00C45C5C">
        <w:rPr>
          <w:sz w:val="24"/>
          <w:szCs w:val="24"/>
          <w:highlight w:val="yellow"/>
          <w:shd w:val="clear" w:color="auto" w:fill="FFFFFF"/>
        </w:rPr>
        <w:tab/>
      </w:r>
      <w:r w:rsidR="000C4034" w:rsidRPr="00C45C5C">
        <w:rPr>
          <w:sz w:val="24"/>
          <w:szCs w:val="24"/>
          <w:highlight w:val="yellow"/>
          <w:shd w:val="clear" w:color="auto" w:fill="FFFFFF"/>
        </w:rPr>
        <w:t>predpokladan</w:t>
      </w:r>
      <w:r w:rsidRPr="00C45C5C">
        <w:rPr>
          <w:sz w:val="24"/>
          <w:szCs w:val="24"/>
          <w:highlight w:val="yellow"/>
          <w:shd w:val="clear" w:color="auto" w:fill="FFFFFF"/>
        </w:rPr>
        <w:t>é ukončenie súťaží</w:t>
      </w:r>
    </w:p>
    <w:p w14:paraId="28DE5203" w14:textId="756B995D" w:rsidR="00485243" w:rsidRDefault="00AC7712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 w:rsidRPr="00C45C5C">
        <w:rPr>
          <w:sz w:val="24"/>
          <w:szCs w:val="24"/>
          <w:highlight w:val="yellow"/>
          <w:shd w:val="clear" w:color="auto" w:fill="FFFFFF"/>
        </w:rPr>
        <w:tab/>
      </w:r>
      <w:r w:rsidRPr="00C45C5C">
        <w:rPr>
          <w:sz w:val="24"/>
          <w:szCs w:val="24"/>
          <w:highlight w:val="yellow"/>
          <w:shd w:val="clear" w:color="auto" w:fill="FFFFFF"/>
        </w:rPr>
        <w:tab/>
      </w:r>
      <w:r w:rsidRPr="00C45C5C">
        <w:rPr>
          <w:sz w:val="24"/>
          <w:szCs w:val="24"/>
          <w:highlight w:val="yellow"/>
          <w:shd w:val="clear" w:color="auto" w:fill="FFFFFF"/>
        </w:rPr>
        <w:tab/>
      </w:r>
      <w:r w:rsidR="00C45C5C" w:rsidRPr="00C45C5C">
        <w:rPr>
          <w:b/>
          <w:bCs/>
          <w:sz w:val="24"/>
          <w:szCs w:val="24"/>
          <w:highlight w:val="yellow"/>
          <w:shd w:val="clear" w:color="auto" w:fill="FFFFFF"/>
        </w:rPr>
        <w:t>XX</w:t>
      </w:r>
      <w:r w:rsidRPr="00C45C5C">
        <w:rPr>
          <w:b/>
          <w:bCs/>
          <w:sz w:val="24"/>
          <w:szCs w:val="24"/>
          <w:highlight w:val="yellow"/>
          <w:shd w:val="clear" w:color="auto" w:fill="FFFFFF"/>
        </w:rPr>
        <w:t>:</w:t>
      </w:r>
      <w:r w:rsidR="00C45C5C" w:rsidRPr="00C45C5C">
        <w:rPr>
          <w:b/>
          <w:bCs/>
          <w:sz w:val="24"/>
          <w:szCs w:val="24"/>
          <w:highlight w:val="yellow"/>
          <w:shd w:val="clear" w:color="auto" w:fill="FFFFFF"/>
        </w:rPr>
        <w:t>XX</w:t>
      </w:r>
      <w:r w:rsidRPr="00C45C5C">
        <w:rPr>
          <w:sz w:val="24"/>
          <w:szCs w:val="24"/>
          <w:highlight w:val="yellow"/>
          <w:shd w:val="clear" w:color="auto" w:fill="FFFFFF"/>
        </w:rPr>
        <w:tab/>
      </w:r>
      <w:r w:rsidRPr="00C45C5C">
        <w:rPr>
          <w:sz w:val="24"/>
          <w:szCs w:val="24"/>
          <w:highlight w:val="yellow"/>
          <w:shd w:val="clear" w:color="auto" w:fill="FFFFFF"/>
        </w:rPr>
        <w:tab/>
      </w:r>
      <w:r w:rsidRPr="00C45C5C">
        <w:rPr>
          <w:sz w:val="24"/>
          <w:szCs w:val="24"/>
          <w:highlight w:val="yellow"/>
          <w:shd w:val="clear" w:color="auto" w:fill="FFFFFF"/>
        </w:rPr>
        <w:tab/>
        <w:t>vyhlásenie výsledkov</w:t>
      </w:r>
    </w:p>
    <w:p w14:paraId="2C150B4D" w14:textId="77777777" w:rsidR="00C45C5C" w:rsidRPr="00DE18C1" w:rsidRDefault="00C45C5C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</w:p>
    <w:p w14:paraId="1E195A31" w14:textId="77777777" w:rsidR="0022162D" w:rsidRDefault="0022162D">
      <w:pPr>
        <w:spacing w:after="0" w:line="240" w:lineRule="auto"/>
        <w:jc w:val="both"/>
        <w:outlineLvl w:val="0"/>
        <w:rPr>
          <w:b/>
          <w:bCs/>
          <w:sz w:val="24"/>
          <w:szCs w:val="24"/>
          <w:u w:val="single"/>
        </w:rPr>
      </w:pPr>
    </w:p>
    <w:p w14:paraId="616BFF26" w14:textId="3A3C42CC" w:rsidR="007F20DD" w:rsidRPr="00C77260" w:rsidRDefault="000019EF">
      <w:pPr>
        <w:spacing w:after="0" w:line="240" w:lineRule="auto"/>
        <w:jc w:val="both"/>
        <w:outlineLvl w:val="0"/>
        <w:rPr>
          <w:b/>
          <w:bCs/>
          <w:color w:val="000000" w:themeColor="text1"/>
          <w:sz w:val="24"/>
          <w:szCs w:val="24"/>
          <w:u w:val="single"/>
        </w:rPr>
      </w:pPr>
      <w:r w:rsidRPr="00C77260">
        <w:rPr>
          <w:b/>
          <w:bCs/>
          <w:color w:val="000000" w:themeColor="text1"/>
          <w:sz w:val="24"/>
          <w:szCs w:val="24"/>
          <w:u w:val="single"/>
        </w:rPr>
        <w:t>V</w:t>
      </w:r>
      <w:r w:rsidR="00AA7486" w:rsidRPr="00C77260">
        <w:rPr>
          <w:b/>
          <w:bCs/>
          <w:color w:val="000000" w:themeColor="text1"/>
          <w:sz w:val="24"/>
          <w:szCs w:val="24"/>
          <w:u w:val="single"/>
        </w:rPr>
        <w:t>ekové kategórie</w:t>
      </w:r>
      <w:r w:rsidR="00D276A5" w:rsidRPr="00C77260">
        <w:rPr>
          <w:b/>
          <w:bCs/>
          <w:color w:val="000000" w:themeColor="text1"/>
          <w:sz w:val="24"/>
          <w:szCs w:val="24"/>
          <w:u w:val="single"/>
        </w:rPr>
        <w:t xml:space="preserve"> Detskej atletiky v roku 202</w:t>
      </w:r>
      <w:r w:rsidR="00C45C5C">
        <w:rPr>
          <w:b/>
          <w:bCs/>
          <w:color w:val="000000" w:themeColor="text1"/>
          <w:sz w:val="24"/>
          <w:szCs w:val="24"/>
          <w:u w:val="single"/>
        </w:rPr>
        <w:t>4</w:t>
      </w:r>
    </w:p>
    <w:p w14:paraId="4941964C" w14:textId="6047886C" w:rsidR="00E35151" w:rsidRPr="00C77260" w:rsidRDefault="0069281F" w:rsidP="00D276A5">
      <w:pPr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  <w:r w:rsidRPr="00C77260">
        <w:rPr>
          <w:b/>
          <w:bCs/>
          <w:color w:val="000000" w:themeColor="text1"/>
          <w:sz w:val="24"/>
          <w:szCs w:val="24"/>
        </w:rPr>
        <w:t>MLADŠIA K</w:t>
      </w:r>
      <w:r w:rsidR="00E35151" w:rsidRPr="00C77260">
        <w:rPr>
          <w:b/>
          <w:bCs/>
          <w:color w:val="000000" w:themeColor="text1"/>
          <w:sz w:val="24"/>
          <w:szCs w:val="24"/>
        </w:rPr>
        <w:t>ATEGÓRIA:</w:t>
      </w:r>
      <w:r w:rsidR="00AC7712" w:rsidRPr="00C77260">
        <w:rPr>
          <w:color w:val="000000" w:themeColor="text1"/>
          <w:sz w:val="24"/>
          <w:szCs w:val="24"/>
        </w:rPr>
        <w:t xml:space="preserve"> </w:t>
      </w:r>
      <w:r w:rsidR="00D276A5" w:rsidRPr="00C77260">
        <w:rPr>
          <w:color w:val="000000" w:themeColor="text1"/>
          <w:sz w:val="24"/>
          <w:szCs w:val="24"/>
        </w:rPr>
        <w:tab/>
      </w:r>
      <w:r w:rsidR="00534499" w:rsidRPr="00C77260">
        <w:rPr>
          <w:color w:val="000000" w:themeColor="text1"/>
          <w:sz w:val="24"/>
          <w:szCs w:val="24"/>
        </w:rPr>
        <w:t>detí narodené v roku</w:t>
      </w:r>
      <w:r w:rsidR="00E35151" w:rsidRPr="00C77260">
        <w:rPr>
          <w:color w:val="000000" w:themeColor="text1"/>
          <w:sz w:val="24"/>
          <w:szCs w:val="24"/>
        </w:rPr>
        <w:t xml:space="preserve"> </w:t>
      </w:r>
      <w:r w:rsidR="00E35151" w:rsidRPr="00C77260">
        <w:rPr>
          <w:b/>
          <w:bCs/>
          <w:color w:val="000000" w:themeColor="text1"/>
          <w:sz w:val="24"/>
          <w:szCs w:val="24"/>
        </w:rPr>
        <w:t>201</w:t>
      </w:r>
      <w:r w:rsidR="00C45C5C">
        <w:rPr>
          <w:b/>
          <w:bCs/>
          <w:color w:val="000000" w:themeColor="text1"/>
          <w:sz w:val="24"/>
          <w:szCs w:val="24"/>
        </w:rPr>
        <w:t>6</w:t>
      </w:r>
      <w:r w:rsidR="00E35151" w:rsidRPr="00C77260">
        <w:rPr>
          <w:b/>
          <w:bCs/>
          <w:color w:val="000000" w:themeColor="text1"/>
          <w:sz w:val="24"/>
          <w:szCs w:val="24"/>
        </w:rPr>
        <w:t xml:space="preserve"> a mladš</w:t>
      </w:r>
      <w:r w:rsidR="00D276A5" w:rsidRPr="00C77260">
        <w:rPr>
          <w:b/>
          <w:bCs/>
          <w:color w:val="000000" w:themeColor="text1"/>
          <w:sz w:val="24"/>
          <w:szCs w:val="24"/>
        </w:rPr>
        <w:t>ie</w:t>
      </w:r>
    </w:p>
    <w:p w14:paraId="32DB8702" w14:textId="0C0D0B86" w:rsidR="00E35151" w:rsidRDefault="00E35151" w:rsidP="008F5452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  <w:r w:rsidRPr="00C77260">
        <w:rPr>
          <w:b/>
          <w:bCs/>
          <w:color w:val="000000" w:themeColor="text1"/>
          <w:sz w:val="24"/>
          <w:szCs w:val="24"/>
        </w:rPr>
        <w:t>STARŠIA KATEGÓRIA:</w:t>
      </w:r>
      <w:r w:rsidRPr="00C77260">
        <w:rPr>
          <w:color w:val="000000" w:themeColor="text1"/>
          <w:sz w:val="24"/>
          <w:szCs w:val="24"/>
        </w:rPr>
        <w:t xml:space="preserve"> </w:t>
      </w:r>
      <w:r w:rsidR="00D276A5">
        <w:rPr>
          <w:color w:val="7030A0"/>
          <w:sz w:val="24"/>
          <w:szCs w:val="24"/>
        </w:rPr>
        <w:tab/>
      </w:r>
      <w:r w:rsidR="00D276A5" w:rsidRPr="007D600C">
        <w:rPr>
          <w:color w:val="000000" w:themeColor="text1"/>
          <w:sz w:val="24"/>
          <w:szCs w:val="24"/>
        </w:rPr>
        <w:t>detí</w:t>
      </w:r>
      <w:r w:rsidR="00D276A5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naroden</w:t>
      </w:r>
      <w:r w:rsidR="00D276A5">
        <w:rPr>
          <w:sz w:val="24"/>
          <w:szCs w:val="24"/>
        </w:rPr>
        <w:t>é v rokoch</w:t>
      </w:r>
      <w:r w:rsidRPr="00DE18C1">
        <w:rPr>
          <w:sz w:val="24"/>
          <w:szCs w:val="24"/>
        </w:rPr>
        <w:t xml:space="preserve"> </w:t>
      </w:r>
      <w:r w:rsidRPr="00DA0439">
        <w:rPr>
          <w:b/>
          <w:bCs/>
          <w:sz w:val="24"/>
          <w:szCs w:val="24"/>
        </w:rPr>
        <w:t>201</w:t>
      </w:r>
      <w:r w:rsidR="00C45C5C">
        <w:rPr>
          <w:b/>
          <w:bCs/>
          <w:sz w:val="24"/>
          <w:szCs w:val="24"/>
        </w:rPr>
        <w:t>3</w:t>
      </w:r>
      <w:r w:rsidRPr="00DA0439">
        <w:rPr>
          <w:b/>
          <w:bCs/>
          <w:sz w:val="24"/>
          <w:szCs w:val="24"/>
        </w:rPr>
        <w:t>-201</w:t>
      </w:r>
      <w:r w:rsidR="00C45C5C">
        <w:rPr>
          <w:b/>
          <w:bCs/>
          <w:sz w:val="24"/>
          <w:szCs w:val="24"/>
        </w:rPr>
        <w:t>5</w:t>
      </w:r>
    </w:p>
    <w:p w14:paraId="345D63A4" w14:textId="77777777" w:rsidR="00C45C5C" w:rsidRDefault="00C45C5C" w:rsidP="008F5452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14:paraId="246B5627" w14:textId="77777777" w:rsidR="00C45C5C" w:rsidRDefault="00C45C5C" w:rsidP="008F5452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14:paraId="376A3583" w14:textId="77777777" w:rsidR="00C45C5C" w:rsidRDefault="00C45C5C" w:rsidP="008F5452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14:paraId="3E18407D" w14:textId="77777777" w:rsidR="00C45C5C" w:rsidRDefault="00C45C5C" w:rsidP="008F5452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14:paraId="0C234A78" w14:textId="77777777" w:rsidR="00C45C5C" w:rsidRDefault="00C45C5C" w:rsidP="008F5452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14:paraId="502F9E12" w14:textId="77777777" w:rsidR="00C45C5C" w:rsidRDefault="00C45C5C" w:rsidP="008F5452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14:paraId="1D54AE83" w14:textId="319F2BA8" w:rsidR="00C45C5C" w:rsidRDefault="00C45C5C" w:rsidP="00C45C5C">
      <w:pPr>
        <w:spacing w:after="0" w:line="240" w:lineRule="auto"/>
        <w:jc w:val="both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</w:t>
      </w:r>
      <w:r w:rsidRPr="00814DBE">
        <w:rPr>
          <w:b/>
          <w:bCs/>
          <w:sz w:val="24"/>
          <w:szCs w:val="24"/>
          <w:shd w:val="clear" w:color="auto" w:fill="FFFFFF"/>
        </w:rPr>
        <w:t>Súťažné disciplíny</w:t>
      </w:r>
      <w:r w:rsidR="00814DBE" w:rsidRPr="00814DBE">
        <w:rPr>
          <w:b/>
          <w:bCs/>
          <w:sz w:val="24"/>
          <w:szCs w:val="24"/>
          <w:shd w:val="clear" w:color="auto" w:fill="FFFFFF"/>
        </w:rPr>
        <w:t>, ktoré odporúčame na detské klubové  preteky</w:t>
      </w:r>
      <w:r w:rsidRPr="00814DBE">
        <w:rPr>
          <w:b/>
          <w:bCs/>
          <w:sz w:val="24"/>
          <w:szCs w:val="24"/>
          <w:shd w:val="clear" w:color="auto" w:fill="FFFFFF"/>
        </w:rPr>
        <w:t xml:space="preserve"> – inštrukcie</w:t>
      </w:r>
      <w:r>
        <w:rPr>
          <w:sz w:val="24"/>
          <w:szCs w:val="24"/>
          <w:shd w:val="clear" w:color="auto" w:fill="FFFFFF"/>
        </w:rPr>
        <w:t>: z</w:t>
      </w:r>
      <w:r>
        <w:rPr>
          <w:sz w:val="24"/>
          <w:szCs w:val="24"/>
          <w:shd w:val="clear" w:color="auto" w:fill="FFFFFF"/>
        </w:rPr>
        <w:t> nasledujúcich disciplín si vyberte tie, v ktorých budú môcť súťažiť deti na Vašej klubovej súťaži. Z pohľadu jednoduchšej organizácie súťaže odporúčame max</w:t>
      </w:r>
      <w:r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3 disciplíny pre jednu vekovú kategóriu. Ostatné disciplíny</w:t>
      </w:r>
      <w:r>
        <w:rPr>
          <w:sz w:val="24"/>
          <w:szCs w:val="24"/>
          <w:shd w:val="clear" w:color="auto" w:fill="FFFFFF"/>
        </w:rPr>
        <w:t xml:space="preserve">, ktoré nebudú v programe pretekov </w:t>
      </w:r>
      <w:r>
        <w:rPr>
          <w:sz w:val="24"/>
          <w:szCs w:val="24"/>
          <w:shd w:val="clear" w:color="auto" w:fill="FFFFFF"/>
        </w:rPr>
        <w:t>môžete z výberu  vymazať.</w:t>
      </w:r>
      <w:r w:rsidR="00814DBE">
        <w:rPr>
          <w:sz w:val="24"/>
          <w:szCs w:val="24"/>
          <w:shd w:val="clear" w:color="auto" w:fill="FFFFFF"/>
        </w:rPr>
        <w:t xml:space="preserve">... </w:t>
      </w:r>
      <w:r w:rsidR="00814DBE" w:rsidRPr="00814DBE">
        <w:rPr>
          <w:sz w:val="24"/>
          <w:szCs w:val="24"/>
          <w:highlight w:val="yellow"/>
          <w:shd w:val="clear" w:color="auto" w:fill="FFFFFF"/>
        </w:rPr>
        <w:t>Po výbere disciplín môžete vymazať aj tento odsek s inštrukciami</w:t>
      </w:r>
      <w:r w:rsidR="00814DBE">
        <w:rPr>
          <w:sz w:val="24"/>
          <w:szCs w:val="24"/>
          <w:shd w:val="clear" w:color="auto" w:fill="FFFFFF"/>
        </w:rPr>
        <w:t>)</w:t>
      </w:r>
    </w:p>
    <w:p w14:paraId="54B7904F" w14:textId="77777777" w:rsidR="00C45C5C" w:rsidRDefault="00C45C5C" w:rsidP="00C45C5C">
      <w:pPr>
        <w:spacing w:after="0" w:line="240" w:lineRule="auto"/>
        <w:jc w:val="both"/>
        <w:outlineLvl w:val="0"/>
        <w:rPr>
          <w:sz w:val="24"/>
          <w:szCs w:val="24"/>
          <w:shd w:val="clear" w:color="auto" w:fill="FFFFFF"/>
        </w:rPr>
      </w:pPr>
    </w:p>
    <w:p w14:paraId="212813CC" w14:textId="430F71CC" w:rsidR="00C45C5C" w:rsidRDefault="00C45C5C" w:rsidP="00C45C5C">
      <w:pPr>
        <w:spacing w:after="0" w:line="240" w:lineRule="auto"/>
        <w:outlineLvl w:val="0"/>
        <w:rPr>
          <w:rFonts w:cs="Calibri"/>
          <w:b/>
          <w:bCs/>
          <w:color w:val="0070C0"/>
          <w:sz w:val="28"/>
          <w:szCs w:val="28"/>
        </w:rPr>
      </w:pPr>
      <w:r>
        <w:rPr>
          <w:rFonts w:cs="Calibri"/>
          <w:b/>
          <w:bCs/>
          <w:color w:val="0070C0"/>
          <w:sz w:val="28"/>
          <w:szCs w:val="28"/>
          <w:u w:val="single"/>
        </w:rPr>
        <w:t>Súťažné disciplíny na výber – Mladšia kategória (201</w:t>
      </w:r>
      <w:r>
        <w:rPr>
          <w:rFonts w:cs="Calibri"/>
          <w:b/>
          <w:bCs/>
          <w:color w:val="0070C0"/>
          <w:sz w:val="28"/>
          <w:szCs w:val="28"/>
          <w:u w:val="single"/>
        </w:rPr>
        <w:t>6</w:t>
      </w:r>
      <w:r>
        <w:rPr>
          <w:rFonts w:cs="Calibri"/>
          <w:b/>
          <w:bCs/>
          <w:color w:val="0070C0"/>
          <w:sz w:val="28"/>
          <w:szCs w:val="28"/>
          <w:u w:val="single"/>
        </w:rPr>
        <w:t xml:space="preserve"> a mladší)</w:t>
      </w:r>
    </w:p>
    <w:p w14:paraId="198C3E92" w14:textId="77777777" w:rsidR="00C45C5C" w:rsidRDefault="00C45C5C" w:rsidP="00C45C5C">
      <w:pP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</w:p>
    <w:p w14:paraId="34492920" w14:textId="77777777" w:rsidR="00C45C5C" w:rsidRDefault="00C45C5C" w:rsidP="00C45C5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Skok do diaľky z miesta </w:t>
      </w:r>
    </w:p>
    <w:p w14:paraId="75BB9267" w14:textId="77777777" w:rsidR="00C45C5C" w:rsidRDefault="00C45C5C" w:rsidP="00C45C5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Beh na 40m</w:t>
      </w:r>
    </w:p>
    <w:p w14:paraId="37EC7B32" w14:textId="77777777" w:rsidR="00C45C5C" w:rsidRDefault="00C45C5C" w:rsidP="00C45C5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Hod medicinbalom spoza hlavy z kolien</w:t>
      </w:r>
    </w:p>
    <w:p w14:paraId="063EF7B9" w14:textId="77777777" w:rsidR="00C45C5C" w:rsidRDefault="00C45C5C" w:rsidP="00C45C5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Hod </w:t>
      </w:r>
      <w:proofErr w:type="spellStart"/>
      <w:r>
        <w:rPr>
          <w:rFonts w:cs="Calibri"/>
          <w:b/>
          <w:bCs/>
          <w:sz w:val="24"/>
          <w:szCs w:val="24"/>
        </w:rPr>
        <w:t>raketkou</w:t>
      </w:r>
      <w:proofErr w:type="spellEnd"/>
      <w:r>
        <w:rPr>
          <w:rFonts w:cs="Calibri"/>
          <w:b/>
          <w:bCs/>
          <w:sz w:val="24"/>
          <w:szCs w:val="24"/>
        </w:rPr>
        <w:t xml:space="preserve"> alebo </w:t>
      </w:r>
      <w:proofErr w:type="spellStart"/>
      <w:r>
        <w:rPr>
          <w:rFonts w:cs="Calibri"/>
          <w:b/>
          <w:bCs/>
          <w:sz w:val="24"/>
          <w:szCs w:val="24"/>
        </w:rPr>
        <w:t>kriketkou</w:t>
      </w:r>
      <w:proofErr w:type="spellEnd"/>
      <w:r>
        <w:rPr>
          <w:rFonts w:cs="Calibri"/>
          <w:b/>
          <w:bCs/>
          <w:sz w:val="24"/>
          <w:szCs w:val="24"/>
        </w:rPr>
        <w:t xml:space="preserve"> na vzdialenosť </w:t>
      </w:r>
    </w:p>
    <w:p w14:paraId="38B21D6B" w14:textId="77777777" w:rsidR="00C45C5C" w:rsidRDefault="00C45C5C" w:rsidP="00C45C5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Beh na 500 alebo 600m</w:t>
      </w:r>
    </w:p>
    <w:p w14:paraId="241F67F7" w14:textId="77777777" w:rsidR="00C45C5C" w:rsidRDefault="00C45C5C" w:rsidP="00C45C5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Beh na 40m cez malé prekážky (výška prekážky 40cm, 60cm)</w:t>
      </w:r>
    </w:p>
    <w:p w14:paraId="63E43D41" w14:textId="77777777" w:rsidR="00C45C5C" w:rsidRDefault="00C45C5C" w:rsidP="00C45C5C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60ECE3D" w14:textId="77777777" w:rsidR="00C45C5C" w:rsidRDefault="00C45C5C" w:rsidP="00C45C5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410ADC04" w14:textId="77777777" w:rsidR="00C45C5C" w:rsidRDefault="00C45C5C" w:rsidP="00C45C5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58A767D5" w14:textId="1CAB619B" w:rsidR="00C45C5C" w:rsidRDefault="00C45C5C" w:rsidP="00C45C5C">
      <w:pPr>
        <w:spacing w:after="0" w:line="240" w:lineRule="auto"/>
        <w:jc w:val="both"/>
        <w:outlineLvl w:val="0"/>
        <w:rPr>
          <w:rFonts w:cs="Calibri"/>
          <w:b/>
          <w:bCs/>
          <w:color w:val="7030A0"/>
          <w:sz w:val="24"/>
          <w:szCs w:val="24"/>
          <w:u w:val="single"/>
        </w:rPr>
      </w:pPr>
      <w:r>
        <w:rPr>
          <w:rFonts w:cs="Calibri"/>
          <w:b/>
          <w:bCs/>
          <w:color w:val="7030A0"/>
          <w:sz w:val="28"/>
          <w:szCs w:val="28"/>
          <w:u w:val="single"/>
        </w:rPr>
        <w:t>Súťažné disciplíny na výber – Staršia kategória (201</w:t>
      </w:r>
      <w:r>
        <w:rPr>
          <w:rFonts w:cs="Calibri"/>
          <w:b/>
          <w:bCs/>
          <w:color w:val="7030A0"/>
          <w:sz w:val="28"/>
          <w:szCs w:val="28"/>
          <w:u w:val="single"/>
        </w:rPr>
        <w:t>3</w:t>
      </w:r>
      <w:r>
        <w:rPr>
          <w:rFonts w:cs="Calibri"/>
          <w:b/>
          <w:bCs/>
          <w:color w:val="7030A0"/>
          <w:sz w:val="28"/>
          <w:szCs w:val="28"/>
          <w:u w:val="single"/>
        </w:rPr>
        <w:t>-201</w:t>
      </w:r>
      <w:r>
        <w:rPr>
          <w:rFonts w:cs="Calibri"/>
          <w:b/>
          <w:bCs/>
          <w:color w:val="7030A0"/>
          <w:sz w:val="28"/>
          <w:szCs w:val="28"/>
          <w:u w:val="single"/>
        </w:rPr>
        <w:t>5</w:t>
      </w:r>
      <w:r>
        <w:rPr>
          <w:rFonts w:cs="Calibri"/>
          <w:b/>
          <w:bCs/>
          <w:color w:val="7030A0"/>
          <w:sz w:val="24"/>
          <w:szCs w:val="24"/>
          <w:u w:val="single"/>
        </w:rPr>
        <w:t>)</w:t>
      </w:r>
    </w:p>
    <w:p w14:paraId="2947432D" w14:textId="77777777" w:rsidR="00C45C5C" w:rsidRDefault="00C45C5C" w:rsidP="00C45C5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Skok do diaľky z miesta</w:t>
      </w:r>
    </w:p>
    <w:p w14:paraId="2DE8E54C" w14:textId="77777777" w:rsidR="00C45C5C" w:rsidRDefault="00C45C5C" w:rsidP="00C45C5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Beh na 40m/60m </w:t>
      </w:r>
    </w:p>
    <w:p w14:paraId="5AB1672E" w14:textId="77777777" w:rsidR="00C45C5C" w:rsidRDefault="00C45C5C" w:rsidP="00C45C5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Hod medicinbalom vzad cez hlavu zo stoja / Hod medicinbalom spoza hlavy z kolien</w:t>
      </w:r>
    </w:p>
    <w:p w14:paraId="62D02FFE" w14:textId="77777777" w:rsidR="00C45C5C" w:rsidRDefault="00C45C5C" w:rsidP="00C45C5C">
      <w:pPr>
        <w:pStyle w:val="Odsekzoznamu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sk-SK"/>
        </w:rPr>
      </w:pPr>
      <w:r>
        <w:rPr>
          <w:rFonts w:ascii="Calibri" w:hAnsi="Calibri" w:cs="Calibri"/>
          <w:b/>
          <w:bCs/>
          <w:sz w:val="24"/>
          <w:szCs w:val="24"/>
          <w:lang w:val="sk-SK"/>
        </w:rPr>
        <w:t xml:space="preserve">Hod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sk-SK"/>
        </w:rPr>
        <w:t>raketkou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sk-SK"/>
        </w:rPr>
        <w:t>/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sk-SK"/>
        </w:rPr>
        <w:t>kriketkou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sk-SK"/>
        </w:rPr>
        <w:t xml:space="preserve"> na vzdialenosť </w:t>
      </w:r>
    </w:p>
    <w:p w14:paraId="67CE0CC5" w14:textId="77777777" w:rsidR="00C45C5C" w:rsidRDefault="00C45C5C" w:rsidP="00C45C5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Beh na 500/600m</w:t>
      </w:r>
    </w:p>
    <w:p w14:paraId="66CCD82D" w14:textId="77777777" w:rsidR="00C45C5C" w:rsidRDefault="00C45C5C" w:rsidP="00C45C5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Beh na 40m/60m cez prekážky (výška prekážky 40cm, 60cm, 68,6cm)</w:t>
      </w:r>
    </w:p>
    <w:p w14:paraId="6E67BB6B" w14:textId="77777777" w:rsidR="00C45C5C" w:rsidRDefault="00C45C5C" w:rsidP="008F5452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0FA6BDD3" w14:textId="77777777" w:rsidR="00E35151" w:rsidRPr="00DE18C1" w:rsidRDefault="00E35151" w:rsidP="00E35151">
      <w:pPr>
        <w:spacing w:after="0" w:line="240" w:lineRule="auto"/>
        <w:jc w:val="both"/>
        <w:rPr>
          <w:sz w:val="24"/>
          <w:szCs w:val="24"/>
        </w:rPr>
      </w:pPr>
    </w:p>
    <w:p w14:paraId="6DA1893A" w14:textId="77777777" w:rsidR="00485243" w:rsidRDefault="00485243">
      <w:pPr>
        <w:spacing w:after="0" w:line="240" w:lineRule="auto"/>
        <w:jc w:val="both"/>
        <w:rPr>
          <w:sz w:val="24"/>
          <w:szCs w:val="24"/>
        </w:rPr>
      </w:pPr>
    </w:p>
    <w:p w14:paraId="3CD588E3" w14:textId="6C696A46" w:rsidR="00AA7486" w:rsidRPr="00DF44EC" w:rsidRDefault="00AA7486" w:rsidP="00C45C5C">
      <w:pPr>
        <w:spacing w:after="0" w:line="240" w:lineRule="auto"/>
        <w:jc w:val="both"/>
        <w:outlineLvl w:val="0"/>
        <w:rPr>
          <w:rFonts w:cs="Calibri"/>
          <w:b/>
          <w:bCs/>
          <w:sz w:val="24"/>
          <w:szCs w:val="24"/>
        </w:rPr>
      </w:pPr>
    </w:p>
    <w:p w14:paraId="1978BB93" w14:textId="3B74CEB3" w:rsidR="00485243" w:rsidRPr="00DE18C1" w:rsidRDefault="00485243">
      <w:pPr>
        <w:pStyle w:val="Zkladntext"/>
        <w:spacing w:before="1"/>
        <w:ind w:left="0"/>
      </w:pPr>
    </w:p>
    <w:sectPr w:rsidR="00485243" w:rsidRPr="00DE18C1" w:rsidSect="0099054A">
      <w:headerReference w:type="default" r:id="rId8"/>
      <w:footerReference w:type="default" r:id="rId9"/>
      <w:pgSz w:w="11900" w:h="16840"/>
      <w:pgMar w:top="1417" w:right="1417" w:bottom="1135" w:left="1417" w:header="454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D1CA" w14:textId="77777777" w:rsidR="00DA26C1" w:rsidRDefault="00DA26C1">
      <w:pPr>
        <w:spacing w:after="0" w:line="240" w:lineRule="auto"/>
      </w:pPr>
      <w:r>
        <w:separator/>
      </w:r>
    </w:p>
  </w:endnote>
  <w:endnote w:type="continuationSeparator" w:id="0">
    <w:p w14:paraId="5A49FDDE" w14:textId="77777777" w:rsidR="00DA26C1" w:rsidRDefault="00DA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9E82" w14:textId="7FBEF9C8" w:rsidR="004207E4" w:rsidRDefault="0057631C" w:rsidP="004207E4">
    <w:pPr>
      <w:pStyle w:val="Pt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1EBE7198" wp14:editId="1CEA56E5">
          <wp:simplePos x="0" y="0"/>
          <wp:positionH relativeFrom="column">
            <wp:posOffset>4440555</wp:posOffset>
          </wp:positionH>
          <wp:positionV relativeFrom="paragraph">
            <wp:posOffset>219075</wp:posOffset>
          </wp:positionV>
          <wp:extent cx="1520825" cy="847725"/>
          <wp:effectExtent l="0" t="0" r="3175" b="9525"/>
          <wp:wrapTight wrapText="bothSides">
            <wp:wrapPolygon edited="0">
              <wp:start x="0" y="0"/>
              <wp:lineTo x="0" y="21357"/>
              <wp:lineTo x="21375" y="21357"/>
              <wp:lineTo x="21375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7BF6EA3B" wp14:editId="496B51E6">
          <wp:simplePos x="0" y="0"/>
          <wp:positionH relativeFrom="margin">
            <wp:posOffset>0</wp:posOffset>
          </wp:positionH>
          <wp:positionV relativeFrom="paragraph">
            <wp:posOffset>219075</wp:posOffset>
          </wp:positionV>
          <wp:extent cx="1359665" cy="9207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0" t="36190" r="17929" b="33553"/>
                  <a:stretch/>
                </pic:blipFill>
                <pic:spPr bwMode="auto">
                  <a:xfrm>
                    <a:off x="0" y="0"/>
                    <a:ext cx="1359665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133FB4" w14:textId="5C815AD3" w:rsidR="00485243" w:rsidRDefault="0057631C">
    <w:pPr>
      <w:pStyle w:val="Pta"/>
      <w:tabs>
        <w:tab w:val="clear" w:pos="9072"/>
        <w:tab w:val="right" w:pos="9046"/>
      </w:tabs>
    </w:pPr>
    <w:r w:rsidRPr="00C85E4E">
      <w:rPr>
        <w:noProof/>
      </w:rPr>
      <w:drawing>
        <wp:anchor distT="0" distB="0" distL="114300" distR="114300" simplePos="0" relativeHeight="251670528" behindDoc="1" locked="0" layoutInCell="1" allowOverlap="1" wp14:anchorId="516E4FD7" wp14:editId="797BBE70">
          <wp:simplePos x="0" y="0"/>
          <wp:positionH relativeFrom="margin">
            <wp:posOffset>2014855</wp:posOffset>
          </wp:positionH>
          <wp:positionV relativeFrom="paragraph">
            <wp:posOffset>97155</wp:posOffset>
          </wp:positionV>
          <wp:extent cx="1795686" cy="544830"/>
          <wp:effectExtent l="0" t="0" r="0" b="7620"/>
          <wp:wrapNone/>
          <wp:docPr id="60" name="Obrázok 60" descr="tes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co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686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0360" w14:textId="77777777" w:rsidR="00DA26C1" w:rsidRDefault="00DA26C1">
      <w:pPr>
        <w:spacing w:after="0" w:line="240" w:lineRule="auto"/>
      </w:pPr>
      <w:r>
        <w:separator/>
      </w:r>
    </w:p>
  </w:footnote>
  <w:footnote w:type="continuationSeparator" w:id="0">
    <w:p w14:paraId="414938DF" w14:textId="77777777" w:rsidR="00DA26C1" w:rsidRDefault="00DA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68C8" w14:textId="7D5B2558" w:rsidR="00DB6DAE" w:rsidRDefault="00DB6DAE" w:rsidP="008318F5">
    <w:pPr>
      <w:pStyle w:val="Hlavika"/>
    </w:pPr>
    <w:r w:rsidRPr="00C90275">
      <w:rPr>
        <w:rFonts w:ascii="Ink Free" w:hAnsi="Ink Free"/>
        <w:b/>
        <w:bCs/>
        <w:noProof/>
        <w:color w:val="FFC000"/>
        <w:sz w:val="60"/>
        <w:szCs w:val="60"/>
      </w:rPr>
      <w:drawing>
        <wp:anchor distT="0" distB="0" distL="114300" distR="114300" simplePos="0" relativeHeight="251668480" behindDoc="1" locked="0" layoutInCell="1" allowOverlap="1" wp14:anchorId="18E6A177" wp14:editId="2CB4963C">
          <wp:simplePos x="0" y="0"/>
          <wp:positionH relativeFrom="margin">
            <wp:align>center</wp:align>
          </wp:positionH>
          <wp:positionV relativeFrom="paragraph">
            <wp:posOffset>233045</wp:posOffset>
          </wp:positionV>
          <wp:extent cx="6748785" cy="120396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78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2394C" w14:textId="3DD460B1" w:rsidR="008318F5" w:rsidRPr="008318F5" w:rsidRDefault="008318F5" w:rsidP="008318F5">
    <w:pPr>
      <w:pStyle w:val="Hlavika"/>
    </w:pPr>
  </w:p>
  <w:p w14:paraId="0807C3CC" w14:textId="69B2F47C" w:rsidR="008318F5" w:rsidRDefault="008318F5" w:rsidP="008318F5">
    <w:pPr>
      <w:pStyle w:val="Bezriadkovania"/>
      <w:tabs>
        <w:tab w:val="left" w:pos="1944"/>
      </w:tabs>
      <w:rPr>
        <w:rFonts w:ascii="Ink Free" w:hAnsi="Ink Free"/>
        <w:b/>
        <w:bCs/>
        <w:color w:val="FFC000"/>
        <w:sz w:val="2"/>
      </w:rPr>
    </w:pPr>
    <w:r>
      <w:rPr>
        <w:rFonts w:ascii="Ink Free" w:hAnsi="Ink Free"/>
        <w:b/>
        <w:bCs/>
        <w:color w:val="FFC000"/>
        <w:sz w:val="72"/>
        <w:szCs w:val="62"/>
      </w:rPr>
      <w:t xml:space="preserve"> </w:t>
    </w:r>
    <w:r>
      <w:rPr>
        <w:rFonts w:ascii="Ink Free" w:hAnsi="Ink Free"/>
        <w:b/>
        <w:bCs/>
        <w:color w:val="FFC000"/>
        <w:sz w:val="72"/>
        <w:szCs w:val="62"/>
      </w:rPr>
      <w:tab/>
    </w:r>
  </w:p>
  <w:p w14:paraId="63585F3F" w14:textId="7E7D2BA4" w:rsidR="0076198A" w:rsidRPr="00DB6DAE" w:rsidRDefault="008318F5" w:rsidP="0076198A">
    <w:pPr>
      <w:pStyle w:val="Bezriadkovania"/>
      <w:jc w:val="center"/>
      <w:rPr>
        <w:rFonts w:ascii="Ink Free" w:hAnsi="Ink Free"/>
        <w:b/>
        <w:bCs/>
        <w:color w:val="FFC000"/>
        <w:sz w:val="72"/>
        <w:szCs w:val="62"/>
      </w:rPr>
    </w:pPr>
    <w:r>
      <w:rPr>
        <w:rFonts w:ascii="Ink Free" w:hAnsi="Ink Free"/>
        <w:b/>
        <w:bCs/>
        <w:color w:val="FFC000"/>
        <w:sz w:val="72"/>
        <w:szCs w:val="62"/>
      </w:rPr>
      <w:t xml:space="preserve">Propozície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949"/>
    <w:multiLevelType w:val="hybridMultilevel"/>
    <w:tmpl w:val="87A400DA"/>
    <w:styleLink w:val="Importovantl10"/>
    <w:lvl w:ilvl="0" w:tplc="06B00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E5A4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340AC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A40C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4481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EADF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6A36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CC1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25FC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1A7009"/>
    <w:multiLevelType w:val="hybridMultilevel"/>
    <w:tmpl w:val="BF607A9E"/>
    <w:styleLink w:val="Importovantl1"/>
    <w:lvl w:ilvl="0" w:tplc="7F5081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43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AB9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C80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442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83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2D5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EE1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55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44066C"/>
    <w:multiLevelType w:val="hybridMultilevel"/>
    <w:tmpl w:val="87A400DA"/>
    <w:numStyleLink w:val="Importovantl10"/>
  </w:abstractNum>
  <w:abstractNum w:abstractNumId="3" w15:restartNumberingAfterBreak="0">
    <w:nsid w:val="3D0B036E"/>
    <w:multiLevelType w:val="hybridMultilevel"/>
    <w:tmpl w:val="25383052"/>
    <w:lvl w:ilvl="0" w:tplc="C40A3434">
      <w:start w:val="2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009E6"/>
    <w:multiLevelType w:val="hybridMultilevel"/>
    <w:tmpl w:val="BF607A9E"/>
    <w:numStyleLink w:val="Importovantl1"/>
  </w:abstractNum>
  <w:abstractNum w:abstractNumId="5" w15:restartNumberingAfterBreak="0">
    <w:nsid w:val="78BE6681"/>
    <w:multiLevelType w:val="hybridMultilevel"/>
    <w:tmpl w:val="B3C052FA"/>
    <w:lvl w:ilvl="0" w:tplc="D1C4DCCA">
      <w:start w:val="4"/>
      <w:numFmt w:val="bullet"/>
      <w:lvlText w:val="-"/>
      <w:lvlJc w:val="left"/>
      <w:pPr>
        <w:ind w:left="720" w:hanging="360"/>
      </w:pPr>
      <w:rPr>
        <w:rFonts w:ascii="Ink Free" w:eastAsia="Arial Unicode MS" w:hAnsi="Ink Free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88638">
    <w:abstractNumId w:val="1"/>
  </w:num>
  <w:num w:numId="2" w16cid:durableId="1510484289">
    <w:abstractNumId w:val="4"/>
  </w:num>
  <w:num w:numId="3" w16cid:durableId="1130902541">
    <w:abstractNumId w:val="0"/>
  </w:num>
  <w:num w:numId="4" w16cid:durableId="8878143">
    <w:abstractNumId w:val="2"/>
  </w:num>
  <w:num w:numId="5" w16cid:durableId="1579945411">
    <w:abstractNumId w:val="5"/>
  </w:num>
  <w:num w:numId="6" w16cid:durableId="1332173316">
    <w:abstractNumId w:val="3"/>
  </w:num>
  <w:num w:numId="7" w16cid:durableId="17791752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43"/>
    <w:rsid w:val="000019EF"/>
    <w:rsid w:val="00017CBA"/>
    <w:rsid w:val="00057A99"/>
    <w:rsid w:val="000B19C7"/>
    <w:rsid w:val="000C4034"/>
    <w:rsid w:val="00110D80"/>
    <w:rsid w:val="00141779"/>
    <w:rsid w:val="00147534"/>
    <w:rsid w:val="0018180C"/>
    <w:rsid w:val="00194137"/>
    <w:rsid w:val="001C0F7F"/>
    <w:rsid w:val="0022162D"/>
    <w:rsid w:val="0024760D"/>
    <w:rsid w:val="00261436"/>
    <w:rsid w:val="002725A5"/>
    <w:rsid w:val="00285D75"/>
    <w:rsid w:val="002B47C3"/>
    <w:rsid w:val="002C1231"/>
    <w:rsid w:val="002E7EBF"/>
    <w:rsid w:val="00313BEA"/>
    <w:rsid w:val="00356BF4"/>
    <w:rsid w:val="003609CB"/>
    <w:rsid w:val="00365F50"/>
    <w:rsid w:val="003C56D1"/>
    <w:rsid w:val="003D26D3"/>
    <w:rsid w:val="003F0D63"/>
    <w:rsid w:val="004207E4"/>
    <w:rsid w:val="00434F0C"/>
    <w:rsid w:val="00437018"/>
    <w:rsid w:val="00451A60"/>
    <w:rsid w:val="0047224C"/>
    <w:rsid w:val="00485243"/>
    <w:rsid w:val="004A0998"/>
    <w:rsid w:val="004A6C44"/>
    <w:rsid w:val="004F0774"/>
    <w:rsid w:val="00510DDE"/>
    <w:rsid w:val="00521268"/>
    <w:rsid w:val="00524E19"/>
    <w:rsid w:val="00534499"/>
    <w:rsid w:val="00536447"/>
    <w:rsid w:val="0055449F"/>
    <w:rsid w:val="0057631C"/>
    <w:rsid w:val="005E0E32"/>
    <w:rsid w:val="006030A5"/>
    <w:rsid w:val="006127EB"/>
    <w:rsid w:val="00615B86"/>
    <w:rsid w:val="00672689"/>
    <w:rsid w:val="006918B9"/>
    <w:rsid w:val="0069281F"/>
    <w:rsid w:val="006E30A1"/>
    <w:rsid w:val="00733CD6"/>
    <w:rsid w:val="007455BD"/>
    <w:rsid w:val="0076198A"/>
    <w:rsid w:val="00761E3A"/>
    <w:rsid w:val="007A2127"/>
    <w:rsid w:val="007D600C"/>
    <w:rsid w:val="007F20DD"/>
    <w:rsid w:val="007F73B6"/>
    <w:rsid w:val="00814DBE"/>
    <w:rsid w:val="008318F5"/>
    <w:rsid w:val="00852FFB"/>
    <w:rsid w:val="00862F10"/>
    <w:rsid w:val="008B3E2E"/>
    <w:rsid w:val="008B59A3"/>
    <w:rsid w:val="008E1B06"/>
    <w:rsid w:val="008F5452"/>
    <w:rsid w:val="00933CB1"/>
    <w:rsid w:val="00944C03"/>
    <w:rsid w:val="0099054A"/>
    <w:rsid w:val="00993B1B"/>
    <w:rsid w:val="00A31E28"/>
    <w:rsid w:val="00A36B33"/>
    <w:rsid w:val="00A4239D"/>
    <w:rsid w:val="00A46AF8"/>
    <w:rsid w:val="00A66168"/>
    <w:rsid w:val="00AA2F20"/>
    <w:rsid w:val="00AA7486"/>
    <w:rsid w:val="00AC7712"/>
    <w:rsid w:val="00AE0054"/>
    <w:rsid w:val="00B45998"/>
    <w:rsid w:val="00B5770C"/>
    <w:rsid w:val="00B635B2"/>
    <w:rsid w:val="00BE2AFE"/>
    <w:rsid w:val="00BE4350"/>
    <w:rsid w:val="00C13A3F"/>
    <w:rsid w:val="00C45C5C"/>
    <w:rsid w:val="00C77260"/>
    <w:rsid w:val="00C926AC"/>
    <w:rsid w:val="00C959D3"/>
    <w:rsid w:val="00CF5DDA"/>
    <w:rsid w:val="00D276A5"/>
    <w:rsid w:val="00D46BF1"/>
    <w:rsid w:val="00D7055F"/>
    <w:rsid w:val="00DA0439"/>
    <w:rsid w:val="00DA214B"/>
    <w:rsid w:val="00DA26C1"/>
    <w:rsid w:val="00DA6E11"/>
    <w:rsid w:val="00DB6DAE"/>
    <w:rsid w:val="00DE18C1"/>
    <w:rsid w:val="00DF44EC"/>
    <w:rsid w:val="00DF71A6"/>
    <w:rsid w:val="00E049DF"/>
    <w:rsid w:val="00E316A6"/>
    <w:rsid w:val="00E35151"/>
    <w:rsid w:val="00E535B4"/>
    <w:rsid w:val="00E53F7D"/>
    <w:rsid w:val="00E83683"/>
    <w:rsid w:val="00EA7C36"/>
    <w:rsid w:val="00ED4517"/>
    <w:rsid w:val="00EE4320"/>
    <w:rsid w:val="00F36E25"/>
    <w:rsid w:val="00F41902"/>
    <w:rsid w:val="00FB2762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172E0"/>
  <w15:docId w15:val="{EF73183F-92FD-4385-A757-96E9B0BE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uiPriority w:val="9"/>
    <w:qFormat/>
    <w:pPr>
      <w:widowControl w:val="0"/>
      <w:ind w:left="536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link w:val="HlavikaChar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t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2060"/>
      <w:u w:val="single" w:color="002060"/>
    </w:rPr>
  </w:style>
  <w:style w:type="paragraph" w:styleId="Bezriadkovania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Odkaz"/>
    <w:rPr>
      <w:outline w:val="0"/>
      <w:color w:val="0070C0"/>
      <w:sz w:val="24"/>
      <w:szCs w:val="24"/>
      <w:u w:val="single" w:color="0070C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qFormat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Normlnywebov">
    <w:name w:val="Normal (Web)"/>
    <w:pPr>
      <w:spacing w:before="100" w:after="1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styleId="Vrazn">
    <w:name w:val="Strong"/>
    <w:rPr>
      <w:rFonts w:ascii="Calibri" w:eastAsia="Calibri" w:hAnsi="Calibri" w:cs="Calibri"/>
      <w:b/>
      <w:bCs/>
    </w:rPr>
  </w:style>
  <w:style w:type="paragraph" w:customStyle="1" w:styleId="Default">
    <w:name w:val="Default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yperlink2">
    <w:name w:val="Hyperlink.2"/>
    <w:basedOn w:val="Odkaz"/>
    <w:rPr>
      <w:outline w:val="0"/>
      <w:color w:val="0070C0"/>
      <w:u w:val="single" w:color="0070C0"/>
    </w:rPr>
  </w:style>
  <w:style w:type="numbering" w:customStyle="1" w:styleId="Importovantl10">
    <w:name w:val="Importovaný štýl 1.0"/>
    <w:pPr>
      <w:numPr>
        <w:numId w:val="3"/>
      </w:numPr>
    </w:pPr>
  </w:style>
  <w:style w:type="paragraph" w:styleId="Zkladntext">
    <w:name w:val="Body Text"/>
    <w:pPr>
      <w:widowControl w:val="0"/>
      <w:ind w:left="536"/>
    </w:pPr>
    <w:rPr>
      <w:rFonts w:eastAsia="Times New Roman"/>
      <w:color w:val="000000"/>
      <w:sz w:val="24"/>
      <w:szCs w:val="24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A66168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rsid w:val="002B47C3"/>
    <w:rPr>
      <w:rFonts w:ascii="Calibri" w:hAnsi="Calibri" w:cs="Arial Unicode MS"/>
      <w:color w:val="000000"/>
      <w:sz w:val="22"/>
      <w:szCs w:val="22"/>
      <w:u w:color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1E2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tistika.atletika.sk/prihla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Tomeček</dc:creator>
  <cp:lastModifiedBy>Adam Tomeček</cp:lastModifiedBy>
  <cp:revision>3</cp:revision>
  <cp:lastPrinted>2022-03-10T14:08:00Z</cp:lastPrinted>
  <dcterms:created xsi:type="dcterms:W3CDTF">2024-02-19T13:04:00Z</dcterms:created>
  <dcterms:modified xsi:type="dcterms:W3CDTF">2024-02-19T13:04:00Z</dcterms:modified>
</cp:coreProperties>
</file>